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9A59" w14:textId="77777777" w:rsidR="00B4527A" w:rsidRDefault="00B4527A" w:rsidP="00B4527A">
      <w:r>
        <w:rPr>
          <w:noProof/>
        </w:rPr>
        <w:drawing>
          <wp:anchor distT="0" distB="0" distL="114300" distR="114300" simplePos="0" relativeHeight="251661312" behindDoc="0" locked="0" layoutInCell="1" allowOverlap="1" wp14:anchorId="54EC37EE" wp14:editId="052A90FD">
            <wp:simplePos x="0" y="0"/>
            <wp:positionH relativeFrom="margin">
              <wp:posOffset>1960880</wp:posOffset>
            </wp:positionH>
            <wp:positionV relativeFrom="paragraph">
              <wp:posOffset>-851535</wp:posOffset>
            </wp:positionV>
            <wp:extent cx="1870710" cy="1865630"/>
            <wp:effectExtent l="0" t="0" r="0" b="1270"/>
            <wp:wrapNone/>
            <wp:docPr id="16" name="Picture 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6B0">
        <w:rPr>
          <w:noProof/>
          <w:color w:val="5B9BD5" w:themeColor="accent5"/>
        </w:rPr>
        <w:drawing>
          <wp:anchor distT="0" distB="0" distL="114300" distR="114300" simplePos="0" relativeHeight="251663360" behindDoc="0" locked="0" layoutInCell="1" allowOverlap="1" wp14:anchorId="4D08E020" wp14:editId="688AF786">
            <wp:simplePos x="0" y="0"/>
            <wp:positionH relativeFrom="page">
              <wp:posOffset>4793615</wp:posOffset>
            </wp:positionH>
            <wp:positionV relativeFrom="paragraph">
              <wp:posOffset>-700257</wp:posOffset>
            </wp:positionV>
            <wp:extent cx="2838450" cy="754380"/>
            <wp:effectExtent l="0" t="0" r="0" b="7620"/>
            <wp:wrapNone/>
            <wp:docPr id="18" name="Picture 18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ilhouette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450" cy="754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6CFF5" wp14:editId="55A4C2A5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8441690" cy="297180"/>
                <wp:effectExtent l="57150" t="57150" r="359410" b="3505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1690" cy="297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88B0A" id="Rectangle 15" o:spid="_x0000_s1026" style="position:absolute;margin-left:0;margin-top:-.05pt;width:664.7pt;height:23.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" fillcolor="#0070c0" stroked="f" strokeweight="1pt">
                <v:shadow on="t" color="black" opacity="19660f" offset="4.49014mm,4.49014mm"/>
                <w10:wrap anchorx="margin"/>
              </v:rect>
            </w:pict>
          </mc:Fallback>
        </mc:AlternateContent>
      </w:r>
      <w:r w:rsidRPr="00F406B0">
        <w:rPr>
          <w:noProof/>
          <w:color w:val="5B9BD5" w:themeColor="accent5"/>
        </w:rPr>
        <w:drawing>
          <wp:anchor distT="0" distB="0" distL="114300" distR="114300" simplePos="0" relativeHeight="251662336" behindDoc="0" locked="0" layoutInCell="1" allowOverlap="1" wp14:anchorId="2CCC0936" wp14:editId="2A8A2B38">
            <wp:simplePos x="0" y="0"/>
            <wp:positionH relativeFrom="page">
              <wp:align>left</wp:align>
            </wp:positionH>
            <wp:positionV relativeFrom="paragraph">
              <wp:posOffset>-690113</wp:posOffset>
            </wp:positionV>
            <wp:extent cx="2838893" cy="754682"/>
            <wp:effectExtent l="0" t="0" r="0" b="7620"/>
            <wp:wrapNone/>
            <wp:docPr id="17" name="Picture 17" descr="A silhouett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ilhouette of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843" r="1794" b="35647"/>
                    <a:stretch/>
                  </pic:blipFill>
                  <pic:spPr bwMode="auto">
                    <a:xfrm>
                      <a:off x="0" y="0"/>
                      <a:ext cx="2838893" cy="75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8CB94" wp14:editId="1396A424">
            <wp:simplePos x="0" y="0"/>
            <wp:positionH relativeFrom="column">
              <wp:posOffset>7441977</wp:posOffset>
            </wp:positionH>
            <wp:positionV relativeFrom="paragraph">
              <wp:posOffset>-990</wp:posOffset>
            </wp:positionV>
            <wp:extent cx="556665" cy="548356"/>
            <wp:effectExtent l="0" t="0" r="0" b="4445"/>
            <wp:wrapNone/>
            <wp:docPr id="7" name="Picture 7" descr="A bear face with sharp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ear face with sharp teet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65" cy="54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E0B51" w14:textId="77777777" w:rsidR="00B4527A" w:rsidRDefault="00B4527A" w:rsidP="00B4527A"/>
    <w:p w14:paraId="28250B1A" w14:textId="77777777" w:rsidR="00B4527A" w:rsidRDefault="00B4527A" w:rsidP="00B4527A"/>
    <w:p w14:paraId="3027B4D8" w14:textId="77777777" w:rsidR="00B4527A" w:rsidRDefault="00B4527A" w:rsidP="00B4527A"/>
    <w:p w14:paraId="7E51987C" w14:textId="77777777" w:rsidR="00B4527A" w:rsidRDefault="00B4527A" w:rsidP="00B4527A">
      <w:pPr>
        <w:jc w:val="center"/>
        <w:rPr>
          <w:rStyle w:val="Hyperlink"/>
          <w:rFonts w:ascii="Roboto" w:hAnsi="Roboto"/>
          <w:color w:val="1A0DAB"/>
          <w:sz w:val="20"/>
          <w:szCs w:val="20"/>
          <w:shd w:val="clear" w:color="auto" w:fill="FFFFFF"/>
        </w:rPr>
      </w:pPr>
      <w:r w:rsidRPr="00BA079C">
        <w:rPr>
          <w:sz w:val="20"/>
          <w:szCs w:val="20"/>
        </w:rPr>
        <w:t xml:space="preserve">Sidney Lanier High School </w:t>
      </w:r>
      <w:r w:rsidRPr="00BA079C">
        <w:rPr>
          <w:b/>
          <w:bCs/>
          <w:sz w:val="20"/>
          <w:szCs w:val="20"/>
        </w:rPr>
        <w:t>|</w:t>
      </w:r>
      <w:r w:rsidRPr="00BA079C">
        <w:rPr>
          <w:sz w:val="20"/>
          <w:szCs w:val="20"/>
        </w:rPr>
        <w:t xml:space="preserve"> 1514 W César E Chávez Blvd, San Antonio, TX 78207 </w:t>
      </w:r>
      <w:r w:rsidRPr="00BA079C">
        <w:rPr>
          <w:b/>
          <w:bCs/>
          <w:sz w:val="20"/>
          <w:szCs w:val="20"/>
        </w:rPr>
        <w:t>|</w:t>
      </w:r>
      <w:r w:rsidRPr="00BA079C">
        <w:rPr>
          <w:sz w:val="20"/>
          <w:szCs w:val="20"/>
        </w:rPr>
        <w:t xml:space="preserve">  </w:t>
      </w:r>
      <w:hyperlink r:id="rId8" w:history="1">
        <w:r w:rsidRPr="00BA079C">
          <w:rPr>
            <w:rStyle w:val="Hyperlink"/>
            <w:rFonts w:ascii="Roboto" w:hAnsi="Roboto"/>
            <w:color w:val="1A0DAB"/>
            <w:sz w:val="20"/>
            <w:szCs w:val="20"/>
            <w:shd w:val="clear" w:color="auto" w:fill="FFFFFF"/>
          </w:rPr>
          <w:t>(210) 978-7910</w:t>
        </w:r>
      </w:hyperlink>
    </w:p>
    <w:p w14:paraId="55D02C4A" w14:textId="77777777" w:rsidR="00281CE2" w:rsidRDefault="00281CE2" w:rsidP="00B4527A">
      <w:pPr>
        <w:jc w:val="center"/>
        <w:rPr>
          <w:sz w:val="20"/>
          <w:szCs w:val="20"/>
        </w:rPr>
      </w:pPr>
    </w:p>
    <w:p w14:paraId="509F34B1" w14:textId="77777777" w:rsidR="00281CE2" w:rsidRPr="00BA079C" w:rsidRDefault="00281CE2" w:rsidP="00B4527A">
      <w:pPr>
        <w:jc w:val="center"/>
        <w:rPr>
          <w:sz w:val="20"/>
          <w:szCs w:val="20"/>
        </w:rPr>
      </w:pPr>
    </w:p>
    <w:p w14:paraId="304F8B48" w14:textId="4928B635" w:rsidR="002371E7" w:rsidRDefault="00281CE2" w:rsidP="00B4527A">
      <w:pPr>
        <w:jc w:val="center"/>
        <w:rPr>
          <w:rFonts w:ascii="Georgia" w:hAnsi="Georgia"/>
          <w:b/>
          <w:bCs/>
          <w:sz w:val="40"/>
          <w:szCs w:val="40"/>
        </w:rPr>
      </w:pPr>
      <w:r w:rsidRPr="00281CE2">
        <w:rPr>
          <w:rFonts w:ascii="Georgia" w:hAnsi="Georgia"/>
          <w:b/>
          <w:bCs/>
          <w:sz w:val="40"/>
          <w:szCs w:val="40"/>
        </w:rPr>
        <w:t xml:space="preserve">2023-2024 </w:t>
      </w:r>
      <w:r>
        <w:rPr>
          <w:rFonts w:ascii="Georgia" w:hAnsi="Georgia"/>
          <w:b/>
          <w:bCs/>
          <w:sz w:val="40"/>
          <w:szCs w:val="40"/>
        </w:rPr>
        <w:t>Lanier</w:t>
      </w:r>
      <w:r w:rsidRPr="00281CE2">
        <w:rPr>
          <w:rFonts w:ascii="Georgia" w:hAnsi="Georgia"/>
          <w:b/>
          <w:bCs/>
          <w:sz w:val="40"/>
          <w:szCs w:val="40"/>
        </w:rPr>
        <w:t xml:space="preserve"> </w:t>
      </w:r>
      <w:r>
        <w:rPr>
          <w:rFonts w:ascii="Georgia" w:hAnsi="Georgia"/>
          <w:b/>
          <w:bCs/>
          <w:sz w:val="40"/>
          <w:szCs w:val="40"/>
        </w:rPr>
        <w:t>CS</w:t>
      </w:r>
      <w:r w:rsidRPr="00281CE2">
        <w:rPr>
          <w:rFonts w:ascii="Georgia" w:hAnsi="Georgia"/>
          <w:b/>
          <w:bCs/>
          <w:sz w:val="40"/>
          <w:szCs w:val="40"/>
        </w:rPr>
        <w:t>P-TECH Courses</w:t>
      </w:r>
    </w:p>
    <w:p w14:paraId="670F6603" w14:textId="77777777" w:rsidR="00281CE2" w:rsidRDefault="00281CE2" w:rsidP="00B4527A">
      <w:pPr>
        <w:jc w:val="center"/>
        <w:rPr>
          <w:rFonts w:ascii="Georgia" w:hAnsi="Georgia"/>
          <w:b/>
          <w:bCs/>
          <w:sz w:val="40"/>
          <w:szCs w:val="40"/>
        </w:rPr>
      </w:pPr>
    </w:p>
    <w:p w14:paraId="4327D383" w14:textId="77777777" w:rsidR="00281CE2" w:rsidRDefault="00281CE2" w:rsidP="00281CE2">
      <w:pPr>
        <w:rPr>
          <w:rFonts w:ascii="Georgia" w:hAnsi="Georgia"/>
          <w:b/>
          <w:bCs/>
          <w:sz w:val="40"/>
          <w:szCs w:val="40"/>
        </w:rPr>
      </w:pPr>
    </w:p>
    <w:tbl>
      <w:tblPr>
        <w:tblW w:w="10530" w:type="dxa"/>
        <w:tblInd w:w="-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60"/>
        <w:gridCol w:w="810"/>
        <w:gridCol w:w="1260"/>
        <w:gridCol w:w="1170"/>
        <w:gridCol w:w="990"/>
        <w:gridCol w:w="1080"/>
        <w:gridCol w:w="733"/>
        <w:gridCol w:w="1607"/>
      </w:tblGrid>
      <w:tr w:rsidR="00281CE2" w:rsidRPr="00281CE2" w14:paraId="02AE72F8" w14:textId="77777777" w:rsidTr="00281CE2">
        <w:trPr>
          <w:trHeight w:val="70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6A118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TEACHER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EE331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1st Period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EC7F6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2nd Period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9F744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3rd Period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FCFCE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4th Period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40573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5th Period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1F11B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6th Period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B7B0A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7th Period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C0D7D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8th Period</w:t>
            </w:r>
          </w:p>
        </w:tc>
      </w:tr>
      <w:tr w:rsidR="00281CE2" w:rsidRPr="00281CE2" w14:paraId="3FE8A66E" w14:textId="77777777" w:rsidTr="00281CE2">
        <w:trPr>
          <w:trHeight w:val="1095"/>
        </w:trPr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D3F8D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ZAID</w:t>
            </w:r>
          </w:p>
        </w:tc>
        <w:tc>
          <w:tcPr>
            <w:tcW w:w="333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53F9A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Construction Technology I </w:t>
            </w:r>
          </w:p>
          <w:p w14:paraId="3D5EBFF9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(1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1th</w:t>
            </w: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  <w:p w14:paraId="42D5665A" w14:textId="7BE5E3BD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4125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CC4125"/>
                <w:sz w:val="20"/>
                <w:szCs w:val="20"/>
              </w:rPr>
              <w:t xml:space="preserve">CNBT 1342 </w:t>
            </w:r>
          </w:p>
          <w:p w14:paraId="54FBEB8D" w14:textId="57C1DA02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674EA7"/>
                <w:sz w:val="20"/>
                <w:szCs w:val="20"/>
              </w:rPr>
              <w:t>CNBT 1346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85D35" w14:textId="7CD48F4A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F061F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Building </w:t>
            </w:r>
            <w:proofErr w:type="gramStart"/>
            <w:r w:rsidRPr="00281CE2">
              <w:rPr>
                <w:rFonts w:ascii="Arial" w:eastAsia="Times New Roman" w:hAnsi="Arial" w:cs="Arial"/>
                <w:sz w:val="20"/>
                <w:szCs w:val="20"/>
              </w:rPr>
              <w:t>Technology</w:t>
            </w:r>
            <w:proofErr w:type="gramEnd"/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281CE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D6CA40E" w14:textId="55C9F23E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674EA7"/>
                <w:sz w:val="20"/>
                <w:szCs w:val="20"/>
              </w:rPr>
              <w:t>CNBT 1311 OSHT 1305</w:t>
            </w:r>
          </w:p>
        </w:tc>
        <w:tc>
          <w:tcPr>
            <w:tcW w:w="23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E72D9" w14:textId="1A6E868E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1CE2" w:rsidRPr="00281CE2" w14:paraId="50FA05A8" w14:textId="77777777" w:rsidTr="00281CE2">
        <w:trPr>
          <w:trHeight w:val="1320"/>
        </w:trPr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59B42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PALOMARES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20FE4" w14:textId="26A38BE6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A4245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Building </w:t>
            </w:r>
            <w:proofErr w:type="gramStart"/>
            <w:r w:rsidRPr="00281CE2">
              <w:rPr>
                <w:rFonts w:ascii="Arial" w:eastAsia="Times New Roman" w:hAnsi="Arial" w:cs="Arial"/>
                <w:sz w:val="20"/>
                <w:szCs w:val="20"/>
              </w:rPr>
              <w:t>Technology</w:t>
            </w:r>
            <w:proofErr w:type="gramEnd"/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281CE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302A09AC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4EA7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674EA7"/>
                <w:sz w:val="20"/>
                <w:szCs w:val="20"/>
              </w:rPr>
              <w:t xml:space="preserve">CNBT 1311 </w:t>
            </w:r>
          </w:p>
          <w:p w14:paraId="05085A4D" w14:textId="3B8D20A4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674EA7"/>
                <w:sz w:val="20"/>
                <w:szCs w:val="20"/>
              </w:rPr>
              <w:t>OSHT 1305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CDF7D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AVID I</w:t>
            </w:r>
          </w:p>
        </w:tc>
        <w:tc>
          <w:tcPr>
            <w:tcW w:w="20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51DC1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Construction Management I </w:t>
            </w:r>
          </w:p>
          <w:p w14:paraId="5A85D64F" w14:textId="2A044E1B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(1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0th</w:t>
            </w: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  <w:p w14:paraId="10E07AB3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4125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CC4125"/>
                <w:sz w:val="20"/>
                <w:szCs w:val="20"/>
              </w:rPr>
              <w:t xml:space="preserve">CNBT 1311 </w:t>
            </w:r>
          </w:p>
          <w:p w14:paraId="296654A4" w14:textId="76F7861A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4125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CC4125"/>
                <w:sz w:val="20"/>
                <w:szCs w:val="20"/>
              </w:rPr>
              <w:t xml:space="preserve">OSHT 1305 </w:t>
            </w:r>
          </w:p>
          <w:p w14:paraId="58720A5C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4EA7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674EA7"/>
                <w:sz w:val="20"/>
                <w:szCs w:val="20"/>
              </w:rPr>
              <w:t xml:space="preserve">CNBT 1400 </w:t>
            </w:r>
          </w:p>
          <w:p w14:paraId="4D969BFF" w14:textId="0ECFE432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674EA7"/>
                <w:sz w:val="20"/>
                <w:szCs w:val="20"/>
              </w:rPr>
              <w:t xml:space="preserve">COSC 1311 </w:t>
            </w:r>
          </w:p>
        </w:tc>
        <w:tc>
          <w:tcPr>
            <w:tcW w:w="23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4E5D7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Construction Management I </w:t>
            </w:r>
          </w:p>
          <w:p w14:paraId="058AA937" w14:textId="4AC33494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(1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0th</w:t>
            </w:r>
            <w:r w:rsidRPr="00281CE2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  <w:p w14:paraId="5F4C974A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4125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CC4125"/>
                <w:sz w:val="20"/>
                <w:szCs w:val="20"/>
              </w:rPr>
              <w:t xml:space="preserve">CNBT 1311 </w:t>
            </w:r>
          </w:p>
          <w:p w14:paraId="7545B0C1" w14:textId="45B22BF1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4125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CC4125"/>
                <w:sz w:val="20"/>
                <w:szCs w:val="20"/>
              </w:rPr>
              <w:t xml:space="preserve">OSHT 1305 </w:t>
            </w:r>
          </w:p>
          <w:p w14:paraId="07E76C15" w14:textId="77777777" w:rsid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4EA7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674EA7"/>
                <w:sz w:val="20"/>
                <w:szCs w:val="20"/>
              </w:rPr>
              <w:t xml:space="preserve">CNBT 1400 </w:t>
            </w:r>
          </w:p>
          <w:p w14:paraId="25EB5A75" w14:textId="1854CA73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color w:val="674EA7"/>
                <w:sz w:val="20"/>
                <w:szCs w:val="20"/>
              </w:rPr>
              <w:t xml:space="preserve">COSC 1311 </w:t>
            </w:r>
          </w:p>
        </w:tc>
      </w:tr>
      <w:tr w:rsidR="00281CE2" w:rsidRPr="00281CE2" w14:paraId="40174201" w14:textId="77777777" w:rsidTr="00281CE2">
        <w:trPr>
          <w:trHeight w:val="1095"/>
        </w:trPr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7DEFE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CERVANTES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26B67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EF994" w14:textId="77777777" w:rsidR="00281CE2" w:rsidRPr="00281CE2" w:rsidRDefault="00281CE2" w:rsidP="0028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96E39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AVID II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647D1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DDEDD" w14:textId="77777777" w:rsidR="00281CE2" w:rsidRPr="00281CE2" w:rsidRDefault="00281CE2" w:rsidP="0028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B9822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AVID I</w:t>
            </w: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80DA4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03CBE" w14:textId="77777777" w:rsidR="00281CE2" w:rsidRPr="00281CE2" w:rsidRDefault="00281CE2" w:rsidP="0028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CE2" w:rsidRPr="00281CE2" w14:paraId="37B4CA5D" w14:textId="77777777" w:rsidTr="00281CE2">
        <w:trPr>
          <w:trHeight w:val="1095"/>
        </w:trPr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BF94D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SHULER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7F01E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36D03" w14:textId="77777777" w:rsidR="00281CE2" w:rsidRPr="00281CE2" w:rsidRDefault="00281CE2" w:rsidP="0028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9FC2E" w14:textId="77777777" w:rsidR="00281CE2" w:rsidRPr="00281CE2" w:rsidRDefault="00281CE2" w:rsidP="0028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C66B9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CE2">
              <w:rPr>
                <w:rFonts w:ascii="Arial" w:eastAsia="Times New Roman" w:hAnsi="Arial" w:cs="Arial"/>
                <w:sz w:val="20"/>
                <w:szCs w:val="20"/>
              </w:rPr>
              <w:t>AVID III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A444" w14:textId="77777777" w:rsidR="00281CE2" w:rsidRPr="00281CE2" w:rsidRDefault="00281CE2" w:rsidP="00281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3B579" w14:textId="77777777" w:rsidR="00281CE2" w:rsidRPr="00281CE2" w:rsidRDefault="00281CE2" w:rsidP="0028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5A498" w14:textId="77777777" w:rsidR="00281CE2" w:rsidRPr="00281CE2" w:rsidRDefault="00281CE2" w:rsidP="0028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8398E" w14:textId="77777777" w:rsidR="00281CE2" w:rsidRPr="00281CE2" w:rsidRDefault="00281CE2" w:rsidP="0028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3B79E2" w14:textId="77777777" w:rsidR="00281CE2" w:rsidRPr="00281CE2" w:rsidRDefault="00281CE2" w:rsidP="00B4527A">
      <w:pPr>
        <w:jc w:val="center"/>
        <w:rPr>
          <w:rFonts w:ascii="Georgia" w:hAnsi="Georgia"/>
          <w:b/>
          <w:bCs/>
          <w:sz w:val="40"/>
          <w:szCs w:val="40"/>
        </w:rPr>
      </w:pPr>
    </w:p>
    <w:sectPr w:rsidR="00281CE2" w:rsidRPr="0028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7A"/>
    <w:rsid w:val="002371E7"/>
    <w:rsid w:val="00281CE2"/>
    <w:rsid w:val="00B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F88D"/>
  <w15:chartTrackingRefBased/>
  <w15:docId w15:val="{37FD102D-8AEB-4D52-9CDB-5818F85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anier+high+school&amp;rlz=1C1GCEB_enUS1070US1072&amp;oq=lanier&amp;gs_lcrp=EgZjaHJvbWUqCggBEAAYsQMYgAQyBggAEEUYOTIKCAEQABixAxiABDINCAIQLhivARjHARiABDINCAMQABiDARixAxiABDIGCAQQRRhAMgYIBRBFGDsyBwgGEAAYgAQyBwgHEAAYgATSAQgyNjYwajBqN6gCALACAA&amp;sourceid=chrome&amp;ie=UTF-8&amp;safe=active&amp;ssui=o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Orta, Romualdo</dc:creator>
  <cp:keywords/>
  <dc:description/>
  <cp:lastModifiedBy>Ingram, Jennifer D</cp:lastModifiedBy>
  <cp:revision>2</cp:revision>
  <dcterms:created xsi:type="dcterms:W3CDTF">2023-09-29T16:21:00Z</dcterms:created>
  <dcterms:modified xsi:type="dcterms:W3CDTF">2023-09-29T16:21:00Z</dcterms:modified>
</cp:coreProperties>
</file>